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25E" w:rsidRPr="00AA025E" w:rsidRDefault="00AA025E">
      <w:pPr>
        <w:rPr>
          <w:rFonts w:ascii="Times New Roman" w:hAnsi="Times New Roman" w:cs="Times New Roman"/>
          <w:sz w:val="24"/>
          <w:szCs w:val="24"/>
        </w:rPr>
      </w:pPr>
      <w:r w:rsidRPr="00AA025E">
        <w:rPr>
          <w:rFonts w:ascii="Times New Roman" w:hAnsi="Times New Roman" w:cs="Times New Roman"/>
          <w:sz w:val="24"/>
          <w:szCs w:val="24"/>
        </w:rPr>
        <w:t>Jackmerius Tacktheritrix</w:t>
      </w:r>
    </w:p>
    <w:p w:rsidR="00AA025E" w:rsidRPr="00AA025E" w:rsidRDefault="00AA025E">
      <w:pPr>
        <w:rPr>
          <w:rFonts w:ascii="Times New Roman" w:hAnsi="Times New Roman" w:cs="Times New Roman"/>
          <w:sz w:val="24"/>
          <w:szCs w:val="24"/>
        </w:rPr>
      </w:pPr>
      <w:r w:rsidRPr="00AA025E">
        <w:rPr>
          <w:rFonts w:ascii="Times New Roman" w:hAnsi="Times New Roman" w:cs="Times New Roman"/>
          <w:sz w:val="24"/>
          <w:szCs w:val="24"/>
        </w:rPr>
        <w:t>Reflections</w:t>
      </w:r>
    </w:p>
    <w:p w:rsidR="00AA025E" w:rsidRPr="00AA025E" w:rsidRDefault="00AA025E" w:rsidP="00AA025E">
      <w:pPr>
        <w:jc w:val="center"/>
        <w:rPr>
          <w:rFonts w:ascii="Times New Roman" w:hAnsi="Times New Roman" w:cs="Times New Roman"/>
          <w:sz w:val="24"/>
          <w:szCs w:val="24"/>
        </w:rPr>
      </w:pPr>
      <w:r>
        <w:rPr>
          <w:rFonts w:ascii="Times New Roman" w:hAnsi="Times New Roman" w:cs="Times New Roman"/>
          <w:sz w:val="24"/>
          <w:szCs w:val="24"/>
        </w:rPr>
        <w:t xml:space="preserve">Marie </w:t>
      </w:r>
      <w:r w:rsidRPr="00AA025E">
        <w:rPr>
          <w:rFonts w:ascii="Times New Roman" w:hAnsi="Times New Roman" w:cs="Times New Roman"/>
          <w:sz w:val="24"/>
          <w:szCs w:val="24"/>
        </w:rPr>
        <w:t>in the Shadow of the Lion</w:t>
      </w:r>
    </w:p>
    <w:p w:rsidR="00AA025E" w:rsidRDefault="00AA025E" w:rsidP="00AA025E">
      <w:pPr>
        <w:ind w:firstLine="720"/>
        <w:rPr>
          <w:rFonts w:ascii="Times New Roman" w:hAnsi="Times New Roman" w:cs="Times New Roman"/>
          <w:sz w:val="24"/>
          <w:szCs w:val="24"/>
        </w:rPr>
      </w:pPr>
      <w:r>
        <w:rPr>
          <w:rFonts w:ascii="Times New Roman" w:hAnsi="Times New Roman" w:cs="Times New Roman"/>
          <w:sz w:val="24"/>
          <w:szCs w:val="24"/>
        </w:rPr>
        <w:t xml:space="preserve">I believe a child soldier is a child that is taken from his or her family to be trained in the arts of warfare by an African warlord. This is a very cruel and sinister practice that I believe is most commonly found in Africa and South America. The children are generally indoctrinated by the warlord through propaganda and other vile practices. He tells them that they must fight and die for their causes like heroes, and that they will be greatly respected. To maintain obedience, the children are often subjected to abuse, both physical and mental. </w:t>
      </w:r>
    </w:p>
    <w:p w:rsidR="00014002" w:rsidRPr="00014002" w:rsidRDefault="00014002" w:rsidP="00AA025E">
      <w:pPr>
        <w:ind w:firstLine="720"/>
        <w:rPr>
          <w:rFonts w:ascii="Times New Roman" w:hAnsi="Times New Roman" w:cs="Times New Roman"/>
          <w:sz w:val="24"/>
          <w:szCs w:val="24"/>
        </w:rPr>
      </w:pPr>
      <w:r>
        <w:rPr>
          <w:rFonts w:ascii="Times New Roman" w:hAnsi="Times New Roman" w:cs="Times New Roman"/>
          <w:sz w:val="24"/>
          <w:szCs w:val="24"/>
        </w:rPr>
        <w:t xml:space="preserve">The book </w:t>
      </w:r>
      <w:r>
        <w:rPr>
          <w:rFonts w:ascii="Times New Roman" w:hAnsi="Times New Roman" w:cs="Times New Roman"/>
          <w:sz w:val="24"/>
          <w:szCs w:val="24"/>
          <w:u w:val="single"/>
        </w:rPr>
        <w:t>Marie in the Shadow of the Lion</w:t>
      </w:r>
      <w:r>
        <w:rPr>
          <w:rFonts w:ascii="Times New Roman" w:hAnsi="Times New Roman" w:cs="Times New Roman"/>
          <w:sz w:val="24"/>
          <w:szCs w:val="24"/>
        </w:rPr>
        <w:t xml:space="preserve"> is proving to be an interesting read thus far. It is about a girl named Marie who lives in a small African village. She is one of four girls and eighteen boys who attend school. Her teacher, Mr. Alazzar, is a very negative person, but he cares about his students’ education. One day, some men demand money from Mr. Alazzar. That night, there is shooting in the village, and someone carves “PLA” on Marie’s front door. The next day, the students discover that Mr. Alazzar has left because of the rebels. Upon returning home, Marie discovers that her family is also packing up to leave.   </w:t>
      </w:r>
      <w:bookmarkStart w:id="0" w:name="_GoBack"/>
      <w:bookmarkEnd w:id="0"/>
    </w:p>
    <w:sectPr w:rsidR="00014002" w:rsidRPr="000140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025E"/>
    <w:rsid w:val="00014002"/>
    <w:rsid w:val="00AA02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186</Words>
  <Characters>1064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Boone County Schools</Company>
  <LinksUpToDate>false</LinksUpToDate>
  <CharactersWithSpaces>1248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Iles, Samuel</dc:creator>
  <cp:lastModifiedBy>Iles, Samuel</cp:lastModifiedBy>
  <cp:revision>1</cp:revision>
  <dcterms:created xsi:type="dcterms:W3CDTF">2013-01-08T14:31:00Z</dcterms:created>
  <dcterms:modified xsi:type="dcterms:W3CDTF">2013-01-08T15:11:00Z</dcterms:modified>
</cp:coreProperties>
</file>